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00" w:rsidRPr="00264D00" w:rsidRDefault="00264D00" w:rsidP="00264D00">
      <w:pPr>
        <w:spacing w:after="720"/>
        <w:jc w:val="center"/>
        <w:rPr>
          <w:rFonts w:ascii="Markiz de Sad script" w:hAnsi="Markiz de Sad script" w:cs="Times New Roman"/>
          <w:b/>
          <w:color w:val="006600"/>
          <w:sz w:val="144"/>
          <w:szCs w:val="144"/>
        </w:rPr>
      </w:pPr>
      <w:r w:rsidRPr="00264D00">
        <w:rPr>
          <w:rFonts w:ascii="Markiz de Sad script" w:hAnsi="Markiz de Sad script" w:cs="Times New Roman"/>
          <w:b/>
          <w:noProof/>
          <w:color w:val="006600"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-516255</wp:posOffset>
            </wp:positionV>
            <wp:extent cx="7410450" cy="3390900"/>
            <wp:effectExtent l="0" t="0" r="0" b="0"/>
            <wp:wrapNone/>
            <wp:docPr id="1" name="Рисунок 1" descr="D:\Мои документы\газета шик\газета номер новый год111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азета шик\газета номер новый год111\Рисунок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D00" w:rsidRPr="001F5E1B" w:rsidRDefault="00264D00" w:rsidP="00264D00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28"/>
          <w:szCs w:val="28"/>
        </w:rPr>
      </w:pPr>
      <w:r w:rsidRPr="001F5E1B">
        <w:rPr>
          <w:rFonts w:ascii="Monotype Corsiva" w:hAnsi="Monotype Corsiva" w:cs="Times New Roman"/>
          <w:b/>
          <w:color w:val="006600"/>
          <w:sz w:val="144"/>
          <w:szCs w:val="144"/>
        </w:rPr>
        <w:t>Март</w:t>
      </w:r>
    </w:p>
    <w:p w:rsidR="004007D4" w:rsidRPr="004007D4" w:rsidRDefault="004007D4" w:rsidP="004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4">
        <w:rPr>
          <w:rFonts w:ascii="Times New Roman" w:hAnsi="Times New Roman" w:cs="Times New Roman"/>
          <w:b/>
          <w:sz w:val="28"/>
          <w:szCs w:val="28"/>
        </w:rPr>
        <w:t xml:space="preserve">Наконец-то наступила долгожданная весна! Зимние морозы уже надоели. Хочется поскорей скинуть с себя огромное количество теплой одежды и наслаждаться теплом, пением птиц и запахом весны. </w:t>
      </w:r>
    </w:p>
    <w:p w:rsidR="00B47CE4" w:rsidRDefault="004007D4" w:rsidP="004F7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D4">
        <w:rPr>
          <w:rFonts w:ascii="Times New Roman" w:hAnsi="Times New Roman" w:cs="Times New Roman"/>
          <w:b/>
          <w:sz w:val="28"/>
          <w:szCs w:val="28"/>
        </w:rPr>
        <w:t xml:space="preserve">Первый месяц весны -  март </w:t>
      </w:r>
      <w:r w:rsidR="00AE20DE" w:rsidRPr="004007D4">
        <w:rPr>
          <w:rFonts w:ascii="Times New Roman" w:hAnsi="Times New Roman" w:cs="Times New Roman"/>
          <w:b/>
          <w:sz w:val="28"/>
          <w:szCs w:val="28"/>
        </w:rPr>
        <w:t>не самый богатый на праздники месяц года. Но им</w:t>
      </w:r>
      <w:r>
        <w:rPr>
          <w:rFonts w:ascii="Times New Roman" w:hAnsi="Times New Roman" w:cs="Times New Roman"/>
          <w:b/>
          <w:sz w:val="28"/>
          <w:szCs w:val="28"/>
        </w:rPr>
        <w:t>енно, в этот весенний месяц</w:t>
      </w:r>
      <w:r w:rsidR="00AE20DE" w:rsidRPr="004007D4">
        <w:rPr>
          <w:rFonts w:ascii="Times New Roman" w:hAnsi="Times New Roman" w:cs="Times New Roman"/>
          <w:b/>
          <w:sz w:val="28"/>
          <w:szCs w:val="28"/>
        </w:rPr>
        <w:t>, отмечается один из главных женских дней – 8 Марта.</w:t>
      </w:r>
      <w:r w:rsidR="004F7877">
        <w:rPr>
          <w:rFonts w:ascii="Times New Roman" w:hAnsi="Times New Roman" w:cs="Times New Roman"/>
          <w:b/>
          <w:sz w:val="28"/>
          <w:szCs w:val="28"/>
        </w:rPr>
        <w:t xml:space="preserve"> С праздником поздравляет на всех директор школы Соколова Наталья Геннадьевна</w:t>
      </w:r>
    </w:p>
    <w:p w:rsidR="004F7877" w:rsidRDefault="004F7877" w:rsidP="004F7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D4" w:rsidRPr="001F5E1B" w:rsidRDefault="00B47CE4" w:rsidP="004F7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>Милые женщины и девочки!</w:t>
      </w:r>
    </w:p>
    <w:p w:rsidR="00330593" w:rsidRPr="001F5E1B" w:rsidRDefault="00B47CE4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>От всего сердца поздравляю Вас с Днем 8 марта!</w:t>
      </w:r>
      <w:r w:rsidR="004F7877" w:rsidRPr="001F5E1B">
        <w:rPr>
          <w:rFonts w:ascii="Times New Roman" w:hAnsi="Times New Roman" w:cs="Times New Roman"/>
          <w:sz w:val="32"/>
          <w:szCs w:val="32"/>
        </w:rPr>
        <w:t xml:space="preserve"> </w:t>
      </w:r>
      <w:r w:rsidRPr="001F5E1B">
        <w:rPr>
          <w:rFonts w:ascii="Times New Roman" w:hAnsi="Times New Roman" w:cs="Times New Roman"/>
          <w:sz w:val="32"/>
          <w:szCs w:val="32"/>
        </w:rPr>
        <w:t xml:space="preserve">Этот красивый праздник в начале весны приходит к нам, когда все оживает, расцветает и распускается, а наши лица озаряют искренние и добрые улыбки. Пусть в вашей жизни будет вечная весна, пусть ярко светит солнце, пусть поют птицы, пусть дни будут светлыми и безоблачными. Улыбок, хорошего настроения, радости, </w:t>
      </w:r>
      <w:r w:rsidR="004007D4" w:rsidRPr="001F5E1B">
        <w:rPr>
          <w:rFonts w:ascii="Times New Roman" w:hAnsi="Times New Roman" w:cs="Times New Roman"/>
          <w:sz w:val="32"/>
          <w:szCs w:val="32"/>
        </w:rPr>
        <w:t>счастья</w:t>
      </w:r>
      <w:r w:rsidRPr="001F5E1B">
        <w:rPr>
          <w:rFonts w:ascii="Times New Roman" w:hAnsi="Times New Roman" w:cs="Times New Roman"/>
          <w:sz w:val="32"/>
          <w:szCs w:val="32"/>
        </w:rPr>
        <w:t>!</w:t>
      </w:r>
    </w:p>
    <w:p w:rsidR="004F7877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6015355</wp:posOffset>
            </wp:positionV>
            <wp:extent cx="3524250" cy="2792730"/>
            <wp:effectExtent l="19050" t="0" r="0" b="0"/>
            <wp:wrapThrough wrapText="bothSides">
              <wp:wrapPolygon edited="0">
                <wp:start x="-117" y="0"/>
                <wp:lineTo x="-117" y="21512"/>
                <wp:lineTo x="21600" y="21512"/>
                <wp:lineTo x="21600" y="0"/>
                <wp:lineTo x="-117" y="0"/>
              </wp:wrapPolygon>
            </wp:wrapThrough>
            <wp:docPr id="2" name="Рисунок 1" descr="s730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1653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Вы в волшебные входите сны,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С вами дорог, велик каждый час.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Поздравляю</w:t>
      </w:r>
      <w:r w:rsidR="00B47CE4" w:rsidRPr="001F5E1B">
        <w:rPr>
          <w:rFonts w:ascii="Times New Roman" w:hAnsi="Times New Roman" w:cs="Times New Roman"/>
          <w:sz w:val="32"/>
          <w:szCs w:val="32"/>
        </w:rPr>
        <w:t xml:space="preserve"> с Днем новой весны,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Наши милые женщины вас!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Жизнь вы дарите, учите вновь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Вы рождаете в сердце любовь</w:t>
      </w:r>
    </w:p>
    <w:p w:rsidR="00B47CE4" w:rsidRPr="001F5E1B" w:rsidRDefault="004F7877" w:rsidP="004F78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 </w:t>
      </w:r>
      <w:r w:rsidR="00B47CE4" w:rsidRPr="001F5E1B">
        <w:rPr>
          <w:rFonts w:ascii="Times New Roman" w:hAnsi="Times New Roman" w:cs="Times New Roman"/>
          <w:sz w:val="32"/>
          <w:szCs w:val="32"/>
        </w:rPr>
        <w:t>И в душе создаете уют.</w:t>
      </w:r>
    </w:p>
    <w:p w:rsidR="00B47CE4" w:rsidRPr="001F5E1B" w:rsidRDefault="004F7877" w:rsidP="004F7877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Я желаю</w:t>
      </w:r>
      <w:r w:rsidR="00B47CE4" w:rsidRPr="001F5E1B">
        <w:rPr>
          <w:rFonts w:ascii="Times New Roman" w:hAnsi="Times New Roman" w:cs="Times New Roman"/>
          <w:sz w:val="32"/>
          <w:szCs w:val="32"/>
        </w:rPr>
        <w:t xml:space="preserve"> средь яростных дней</w:t>
      </w:r>
    </w:p>
    <w:p w:rsidR="00B47CE4" w:rsidRPr="001F5E1B" w:rsidRDefault="004F7877" w:rsidP="004F7877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</w:t>
      </w:r>
      <w:r w:rsidR="00B47CE4" w:rsidRPr="001F5E1B">
        <w:rPr>
          <w:rFonts w:ascii="Times New Roman" w:hAnsi="Times New Roman" w:cs="Times New Roman"/>
          <w:sz w:val="32"/>
          <w:szCs w:val="32"/>
        </w:rPr>
        <w:t>Вам одной бесконечной весны,</w:t>
      </w:r>
    </w:p>
    <w:p w:rsidR="00B47CE4" w:rsidRPr="001F5E1B" w:rsidRDefault="004F7877" w:rsidP="004F7877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</w:t>
      </w:r>
      <w:r w:rsidR="00B47CE4" w:rsidRPr="001F5E1B">
        <w:rPr>
          <w:rFonts w:ascii="Times New Roman" w:hAnsi="Times New Roman" w:cs="Times New Roman"/>
          <w:sz w:val="32"/>
          <w:szCs w:val="32"/>
        </w:rPr>
        <w:t>Все любимей, желанней, родней</w:t>
      </w:r>
    </w:p>
    <w:p w:rsidR="00B47CE4" w:rsidRPr="001F5E1B" w:rsidRDefault="004F7877" w:rsidP="004F7877">
      <w:pPr>
        <w:spacing w:after="0" w:line="240" w:lineRule="auto"/>
        <w:ind w:left="5664"/>
        <w:jc w:val="both"/>
        <w:rPr>
          <w:rFonts w:ascii="Times New Roman" w:hAnsi="Times New Roman" w:cs="Times New Roman"/>
          <w:sz w:val="32"/>
          <w:szCs w:val="32"/>
        </w:rPr>
      </w:pPr>
      <w:r w:rsidRPr="001F5E1B">
        <w:rPr>
          <w:rFonts w:ascii="Times New Roman" w:hAnsi="Times New Roman" w:cs="Times New Roman"/>
          <w:sz w:val="32"/>
          <w:szCs w:val="32"/>
        </w:rPr>
        <w:t xml:space="preserve">   </w:t>
      </w:r>
      <w:r w:rsidR="00B47CE4" w:rsidRPr="001F5E1B">
        <w:rPr>
          <w:rFonts w:ascii="Times New Roman" w:hAnsi="Times New Roman" w:cs="Times New Roman"/>
          <w:sz w:val="32"/>
          <w:szCs w:val="32"/>
        </w:rPr>
        <w:t>Быть! И видеть счастливые сны!</w:t>
      </w:r>
    </w:p>
    <w:p w:rsidR="004007D4" w:rsidRPr="001F5E1B" w:rsidRDefault="004007D4" w:rsidP="004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B8" w:rsidRDefault="00D857B8" w:rsidP="00CC36FA">
      <w:pPr>
        <w:spacing w:after="0" w:line="240" w:lineRule="auto"/>
        <w:jc w:val="center"/>
        <w:rPr>
          <w:rFonts w:ascii="Markiz de Sad script" w:hAnsi="Markiz de Sad script" w:cs="Times New Roman"/>
          <w:b/>
          <w:color w:val="003300"/>
          <w:sz w:val="96"/>
          <w:szCs w:val="96"/>
        </w:rPr>
      </w:pPr>
    </w:p>
    <w:p w:rsidR="00300E15" w:rsidRPr="001F5E1B" w:rsidRDefault="00CC36FA" w:rsidP="00CC36FA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color w:val="006600"/>
          <w:sz w:val="72"/>
          <w:szCs w:val="72"/>
        </w:rPr>
        <w:lastRenderedPageBreak/>
        <w:t>Весна и… грипп</w:t>
      </w:r>
    </w:p>
    <w:p w:rsidR="00CC36FA" w:rsidRPr="00D857B8" w:rsidRDefault="00CC36FA" w:rsidP="00CC36FA">
      <w:pPr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  <w:sectPr w:rsidR="00CC36FA" w:rsidRPr="00D857B8" w:rsidSect="004007D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510" w:right="510" w:bottom="731" w:left="510" w:header="709" w:footer="709" w:gutter="0"/>
          <w:cols w:space="708"/>
          <w:docGrid w:linePitch="360"/>
        </w:sectPr>
      </w:pPr>
    </w:p>
    <w:p w:rsidR="00CC36FA" w:rsidRPr="00CC36FA" w:rsidRDefault="00CC36FA" w:rsidP="00CC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A">
        <w:rPr>
          <w:rFonts w:ascii="Times New Roman" w:hAnsi="Times New Roman" w:cs="Times New Roman"/>
          <w:sz w:val="28"/>
          <w:szCs w:val="28"/>
        </w:rPr>
        <w:lastRenderedPageBreak/>
        <w:t>Наступила настоящая весна - всё длиннее дни, всё ярче синева неба. Но организм, ослабленный зимними месяцами, так и норов</w:t>
      </w:r>
      <w:r>
        <w:rPr>
          <w:rFonts w:ascii="Times New Roman" w:hAnsi="Times New Roman" w:cs="Times New Roman"/>
          <w:sz w:val="28"/>
          <w:szCs w:val="28"/>
        </w:rPr>
        <w:t xml:space="preserve">ит подцепить какую-нибудь болезнь. Одна из распространенных болезней в весеннее время грипп. </w:t>
      </w:r>
      <w:r w:rsidRPr="00CC36FA">
        <w:rPr>
          <w:rFonts w:ascii="Times New Roman" w:hAnsi="Times New Roman" w:cs="Times New Roman"/>
          <w:sz w:val="28"/>
          <w:szCs w:val="28"/>
        </w:rPr>
        <w:t xml:space="preserve">У большинства людей грипп сопровождается высокой температурой тела, головной болью, кашлем, болью в суставах и мышцах </w:t>
      </w:r>
      <w:r>
        <w:rPr>
          <w:rFonts w:ascii="Times New Roman" w:hAnsi="Times New Roman" w:cs="Times New Roman"/>
          <w:sz w:val="28"/>
          <w:szCs w:val="28"/>
        </w:rPr>
        <w:t>из-за общего отравления организма.</w:t>
      </w:r>
    </w:p>
    <w:p w:rsidR="00CC36FA" w:rsidRPr="00CC36FA" w:rsidRDefault="00CC36FA" w:rsidP="00CC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A">
        <w:rPr>
          <w:rFonts w:ascii="Times New Roman" w:hAnsi="Times New Roman" w:cs="Times New Roman"/>
          <w:sz w:val="28"/>
          <w:szCs w:val="28"/>
        </w:rPr>
        <w:t>Заболевание опасно осложнениями, а также тем, что вирус легко передается от человека к человеку. Особенно быстро заражаются и тяжело болеют дети и</w:t>
      </w:r>
      <w:r>
        <w:rPr>
          <w:rFonts w:ascii="Times New Roman" w:hAnsi="Times New Roman" w:cs="Times New Roman"/>
          <w:sz w:val="28"/>
          <w:szCs w:val="28"/>
        </w:rPr>
        <w:t xml:space="preserve"> пожилые люди</w:t>
      </w:r>
      <w:r w:rsidRPr="00CC36FA">
        <w:rPr>
          <w:rFonts w:ascii="Times New Roman" w:hAnsi="Times New Roman" w:cs="Times New Roman"/>
          <w:sz w:val="28"/>
          <w:szCs w:val="28"/>
        </w:rPr>
        <w:t>, у которых ослаблен иммунитет. Грипп может осложниться пневмонией, менингитом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36FA">
        <w:rPr>
          <w:rFonts w:ascii="Times New Roman" w:hAnsi="Times New Roman" w:cs="Times New Roman"/>
          <w:sz w:val="28"/>
          <w:szCs w:val="28"/>
        </w:rPr>
        <w:t xml:space="preserve">При тяжелой </w:t>
      </w:r>
      <w:r w:rsidRPr="00CC36FA">
        <w:rPr>
          <w:rFonts w:ascii="Times New Roman" w:hAnsi="Times New Roman" w:cs="Times New Roman"/>
          <w:sz w:val="28"/>
          <w:szCs w:val="28"/>
        </w:rPr>
        <w:lastRenderedPageBreak/>
        <w:t>интоксикации развиваются отек сердца, мозга, сердечная недостаточность.</w:t>
      </w:r>
    </w:p>
    <w:p w:rsidR="00CC36FA" w:rsidRDefault="00CC36FA" w:rsidP="00CC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6FA">
        <w:rPr>
          <w:rFonts w:ascii="Times New Roman" w:hAnsi="Times New Roman" w:cs="Times New Roman"/>
          <w:sz w:val="28"/>
          <w:szCs w:val="28"/>
        </w:rPr>
        <w:t>Один из эффективных специфических методов профилактики — вакцинация. При всех инфекционных заболеваниях, в том числе при гриппе, огромное значение имеют меры повышения сопротивляемости организма. Необходимо вести здоровый образ жизни, правильно питаться, в пищевой рацион ввести продукты, содержащие фитонциды (лук, чеснок, редьку), и употреблять витамины, особенно витамин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FA">
        <w:rPr>
          <w:rFonts w:ascii="Times New Roman" w:hAnsi="Times New Roman" w:cs="Times New Roman"/>
          <w:sz w:val="28"/>
          <w:szCs w:val="28"/>
        </w:rPr>
        <w:t>Кроме того, чистота помещений, влажная уборка и частое проветривание (в отсутствие людей) помогут избежать заражения гриппом и ОРВИ.</w:t>
      </w:r>
    </w:p>
    <w:p w:rsidR="00CC36FA" w:rsidRPr="00CC36FA" w:rsidRDefault="00CC36FA" w:rsidP="00CC36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CC36FA" w:rsidRPr="00CC36FA" w:rsidSect="00CC36FA">
          <w:type w:val="continuous"/>
          <w:pgSz w:w="11906" w:h="16838"/>
          <w:pgMar w:top="510" w:right="510" w:bottom="731" w:left="51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C36FA">
        <w:rPr>
          <w:rFonts w:ascii="Times New Roman" w:hAnsi="Times New Roman" w:cs="Times New Roman"/>
          <w:b/>
          <w:i/>
          <w:sz w:val="24"/>
          <w:szCs w:val="24"/>
        </w:rPr>
        <w:t>Мерзлякова Елена</w:t>
      </w:r>
    </w:p>
    <w:p w:rsidR="00422486" w:rsidRPr="001F5E1B" w:rsidRDefault="00197297" w:rsidP="00197297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color w:val="006600"/>
          <w:sz w:val="72"/>
          <w:szCs w:val="72"/>
        </w:rPr>
        <w:lastRenderedPageBreak/>
        <w:t>Конькобежные соревнования</w:t>
      </w:r>
    </w:p>
    <w:p w:rsidR="00197297" w:rsidRDefault="00422486" w:rsidP="0019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345053" y="6289482"/>
            <wp:positionH relativeFrom="margin">
              <wp:align>left</wp:align>
            </wp:positionH>
            <wp:positionV relativeFrom="margin">
              <wp:align>bottom</wp:align>
            </wp:positionV>
            <wp:extent cx="3250538" cy="2441050"/>
            <wp:effectExtent l="19050" t="0" r="7012" b="0"/>
            <wp:wrapSquare wrapText="bothSides"/>
            <wp:docPr id="9" name="Рисунок 8" descr="IMG_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4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50538" cy="244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86">
        <w:rPr>
          <w:rFonts w:ascii="Times New Roman" w:hAnsi="Times New Roman" w:cs="Times New Roman"/>
          <w:sz w:val="28"/>
          <w:szCs w:val="28"/>
        </w:rPr>
        <w:t>Однажды на уроке физкультуры Шилова Лидия Юрьевна нам</w:t>
      </w:r>
      <w:r w:rsidR="00197297">
        <w:rPr>
          <w:rFonts w:ascii="Times New Roman" w:hAnsi="Times New Roman" w:cs="Times New Roman"/>
          <w:sz w:val="28"/>
          <w:szCs w:val="28"/>
        </w:rPr>
        <w:t>, ученикам 3 «в» класса,</w:t>
      </w:r>
      <w:r w:rsidRPr="00422486">
        <w:rPr>
          <w:rFonts w:ascii="Times New Roman" w:hAnsi="Times New Roman" w:cs="Times New Roman"/>
          <w:sz w:val="28"/>
          <w:szCs w:val="28"/>
        </w:rPr>
        <w:t xml:space="preserve"> предложила посоревноваться по бегу на коньках с другими третьими классами. </w:t>
      </w:r>
    </w:p>
    <w:p w:rsidR="00197297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4886960</wp:posOffset>
            </wp:positionH>
            <wp:positionV relativeFrom="margin">
              <wp:posOffset>5960110</wp:posOffset>
            </wp:positionV>
            <wp:extent cx="2388235" cy="1885315"/>
            <wp:effectExtent l="0" t="247650" r="0" b="229235"/>
            <wp:wrapSquare wrapText="bothSides"/>
            <wp:docPr id="11" name="Рисунок 10" descr="IMG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9.JPG"/>
                    <pic:cNvPicPr/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823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486" w:rsidRPr="00422486">
        <w:rPr>
          <w:rFonts w:ascii="Times New Roman" w:hAnsi="Times New Roman" w:cs="Times New Roman"/>
          <w:sz w:val="28"/>
          <w:szCs w:val="28"/>
        </w:rPr>
        <w:t>Меня выбрали, чтобы я отобрал команду для соревнований. Я приглядывался к ребятам, кто из них лучше катается на коньках. И вот я выбрал команду: 6 девочек и 6 мальчиков.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86" w:rsidRPr="00422486">
        <w:rPr>
          <w:rFonts w:ascii="Times New Roman" w:hAnsi="Times New Roman" w:cs="Times New Roman"/>
          <w:sz w:val="28"/>
          <w:szCs w:val="28"/>
        </w:rPr>
        <w:t xml:space="preserve">Наступило 8 февраля  - день соревнований. После всех уроков, мы взяли коньки и отправились на каток. </w:t>
      </w:r>
    </w:p>
    <w:p w:rsidR="00422486" w:rsidRPr="00422486" w:rsidRDefault="00422486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Мне понравилось сорев</w:t>
      </w:r>
      <w:r w:rsidR="00197297">
        <w:rPr>
          <w:rFonts w:ascii="Times New Roman" w:hAnsi="Times New Roman" w:cs="Times New Roman"/>
          <w:sz w:val="28"/>
          <w:szCs w:val="28"/>
        </w:rPr>
        <w:t>новаться, хотя мы и не выиграли, но</w:t>
      </w:r>
      <w:r w:rsidRPr="00422486">
        <w:rPr>
          <w:rFonts w:ascii="Times New Roman" w:hAnsi="Times New Roman" w:cs="Times New Roman"/>
          <w:sz w:val="28"/>
          <w:szCs w:val="28"/>
        </w:rPr>
        <w:t xml:space="preserve"> </w:t>
      </w:r>
      <w:r w:rsidR="00197297">
        <w:rPr>
          <w:rFonts w:ascii="Times New Roman" w:hAnsi="Times New Roman" w:cs="Times New Roman"/>
          <w:sz w:val="28"/>
          <w:szCs w:val="28"/>
        </w:rPr>
        <w:t>м</w:t>
      </w:r>
      <w:r w:rsidRPr="00422486">
        <w:rPr>
          <w:rFonts w:ascii="Times New Roman" w:hAnsi="Times New Roman" w:cs="Times New Roman"/>
          <w:sz w:val="28"/>
          <w:szCs w:val="28"/>
        </w:rPr>
        <w:t>ы дружно поддерживали друг друга, во всем помогали. Нам было очень ве</w:t>
      </w:r>
      <w:r w:rsidR="00D857B8">
        <w:rPr>
          <w:rFonts w:ascii="Times New Roman" w:hAnsi="Times New Roman" w:cs="Times New Roman"/>
          <w:sz w:val="28"/>
          <w:szCs w:val="28"/>
        </w:rPr>
        <w:t xml:space="preserve">село, для нас это был праздник. </w:t>
      </w:r>
      <w:r w:rsidRPr="00422486">
        <w:rPr>
          <w:rFonts w:ascii="Times New Roman" w:hAnsi="Times New Roman" w:cs="Times New Roman"/>
          <w:sz w:val="28"/>
          <w:szCs w:val="28"/>
        </w:rPr>
        <w:t xml:space="preserve">Потом наши родители вместе с нашим классным руководителем </w:t>
      </w:r>
      <w:r w:rsidR="00197297">
        <w:rPr>
          <w:rFonts w:ascii="Times New Roman" w:hAnsi="Times New Roman" w:cs="Times New Roman"/>
          <w:sz w:val="28"/>
          <w:szCs w:val="28"/>
        </w:rPr>
        <w:t xml:space="preserve">Варзаносовой Ларисой Юрьевной </w:t>
      </w:r>
      <w:r w:rsidRPr="00422486">
        <w:rPr>
          <w:rFonts w:ascii="Times New Roman" w:hAnsi="Times New Roman" w:cs="Times New Roman"/>
          <w:sz w:val="28"/>
          <w:szCs w:val="28"/>
        </w:rPr>
        <w:t>приготовили для нас запеченные сосиски, и мы их ели прямо на улице – здорово! Другие ребята нам даже позавидовали. Побольше бы таких мероприятий!</w:t>
      </w:r>
    </w:p>
    <w:p w:rsidR="00330593" w:rsidRPr="00422486" w:rsidRDefault="00422486" w:rsidP="001972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2486">
        <w:rPr>
          <w:rFonts w:ascii="Times New Roman" w:hAnsi="Times New Roman" w:cs="Times New Roman"/>
          <w:b/>
          <w:i/>
          <w:sz w:val="24"/>
          <w:szCs w:val="24"/>
        </w:rPr>
        <w:t>Калинин Вова</w:t>
      </w:r>
    </w:p>
    <w:p w:rsidR="00330593" w:rsidRPr="00330593" w:rsidRDefault="00330593" w:rsidP="00AE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486" w:rsidRPr="001F5E1B" w:rsidRDefault="00D857B8" w:rsidP="00D857B8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noProof/>
          <w:color w:val="0066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714375</wp:posOffset>
            </wp:positionV>
            <wp:extent cx="3455670" cy="2592070"/>
            <wp:effectExtent l="19050" t="0" r="0" b="0"/>
            <wp:wrapSquare wrapText="bothSides"/>
            <wp:docPr id="3" name="Рисунок 12" descr="D:\Моя флэшка Фестиваль\газета март\кормушки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я флэшка Фестиваль\газета март\кормушки\IMG_34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486" w:rsidRPr="001F5E1B">
        <w:rPr>
          <w:rFonts w:ascii="Monotype Corsiva" w:hAnsi="Monotype Corsiva" w:cs="Times New Roman"/>
          <w:b/>
          <w:color w:val="006600"/>
          <w:sz w:val="72"/>
          <w:szCs w:val="72"/>
        </w:rPr>
        <w:t>Кормушки своими руками</w:t>
      </w:r>
    </w:p>
    <w:p w:rsidR="00D857B8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окружающего мира мы ходим на экскурсии и наблюдаем за изменениями в живой природе. </w:t>
      </w:r>
    </w:p>
    <w:p w:rsidR="00D857B8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мне нравится наблюдать за птицами. Зимой птицам голодно. </w:t>
      </w:r>
    </w:p>
    <w:p w:rsidR="00D857B8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нам объявили об акции «Покормите птиц!» Мы все решили принять в ней участие. </w:t>
      </w:r>
    </w:p>
    <w:p w:rsidR="00D857B8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сделали по кормушке. Кормушки мы делаем каждый год и развешиваем в защитной полосе леса, недалеко от школы. </w:t>
      </w:r>
    </w:p>
    <w:p w:rsidR="00D857B8" w:rsidRDefault="00D857B8" w:rsidP="00D8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пятницу определенная группа наших ребят </w:t>
      </w:r>
      <w:r w:rsidR="005B3079">
        <w:rPr>
          <w:rFonts w:ascii="Times New Roman" w:hAnsi="Times New Roman" w:cs="Times New Roman"/>
          <w:sz w:val="28"/>
          <w:szCs w:val="28"/>
        </w:rPr>
        <w:t xml:space="preserve">вместе с нашей учительницей Ниной Федоровной </w:t>
      </w:r>
      <w:r>
        <w:rPr>
          <w:rFonts w:ascii="Times New Roman" w:hAnsi="Times New Roman" w:cs="Times New Roman"/>
          <w:sz w:val="28"/>
          <w:szCs w:val="28"/>
        </w:rPr>
        <w:t>ходят подсыпать корм. Однажды мы наблюдали, как стая синиц набросилась на наш корм. Затем мы увидели белку. Она сидела неподалеку от нас и грызла шишку. Впервые мы увидели сойку. Оказывается, это очень крупная и красивая птица. У меня сразу возникли стихи, которые я предлагаю вниманию всех ребят:</w:t>
      </w:r>
    </w:p>
    <w:p w:rsidR="00D857B8" w:rsidRDefault="00D857B8" w:rsidP="005B3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на ветку зимою присела</w:t>
      </w:r>
    </w:p>
    <w:p w:rsidR="00D857B8" w:rsidRDefault="00D857B8" w:rsidP="005B3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кормушки корма поела.</w:t>
      </w:r>
    </w:p>
    <w:p w:rsidR="00D857B8" w:rsidRDefault="00D857B8" w:rsidP="005B3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 она ела совсем не спеша</w:t>
      </w:r>
    </w:p>
    <w:p w:rsidR="00D857B8" w:rsidRDefault="00D857B8" w:rsidP="005B3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попила ещё из ковша.</w:t>
      </w:r>
    </w:p>
    <w:p w:rsidR="005B3079" w:rsidRDefault="00D857B8" w:rsidP="00D8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призвать всех ребят позаботиться о наших зимующих птицах, чтобы их прилетало побольше</w:t>
      </w:r>
      <w:r w:rsidR="005B3079">
        <w:rPr>
          <w:rFonts w:ascii="Times New Roman" w:hAnsi="Times New Roman" w:cs="Times New Roman"/>
          <w:sz w:val="28"/>
          <w:szCs w:val="28"/>
        </w:rPr>
        <w:t>.</w:t>
      </w:r>
    </w:p>
    <w:p w:rsidR="00D857B8" w:rsidRPr="005B3079" w:rsidRDefault="00D857B8" w:rsidP="005B30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079">
        <w:rPr>
          <w:rFonts w:ascii="Times New Roman" w:hAnsi="Times New Roman" w:cs="Times New Roman"/>
          <w:b/>
          <w:i/>
          <w:sz w:val="24"/>
          <w:szCs w:val="24"/>
        </w:rPr>
        <w:t>Соснина Ульяна 3 «б» класс</w:t>
      </w:r>
    </w:p>
    <w:p w:rsidR="00D857B8" w:rsidRDefault="00D857B8" w:rsidP="0042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79" w:rsidRDefault="005B3079" w:rsidP="005B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6248400</wp:posOffset>
            </wp:positionV>
            <wp:extent cx="3455670" cy="2599690"/>
            <wp:effectExtent l="19050" t="0" r="0" b="0"/>
            <wp:wrapSquare wrapText="bothSides"/>
            <wp:docPr id="5" name="Рисунок 8" descr="D:\Моя флэшка Фестиваль\газета март\кормушки\IMG_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я флэшка Фестиваль\газета март\кормушки\IMG_179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486" w:rsidRPr="00422486">
        <w:rPr>
          <w:rFonts w:ascii="Times New Roman" w:hAnsi="Times New Roman" w:cs="Times New Roman"/>
          <w:sz w:val="28"/>
          <w:szCs w:val="28"/>
        </w:rPr>
        <w:t xml:space="preserve">Однажды на уроке труда мы всем классом сделали кормушки для птиц. </w:t>
      </w:r>
    </w:p>
    <w:p w:rsidR="005B3079" w:rsidRDefault="00422486" w:rsidP="005B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А на уроке окружающего мира составили меню для птиц, а потом пошли вешать кормушки на деревья около 65 дома по улице Ленина, там живет ученик нашего класса Колобов Антон. Он очень любит птиц</w:t>
      </w:r>
      <w:r w:rsidR="005B3079">
        <w:rPr>
          <w:rFonts w:ascii="Times New Roman" w:hAnsi="Times New Roman" w:cs="Times New Roman"/>
          <w:sz w:val="28"/>
          <w:szCs w:val="28"/>
        </w:rPr>
        <w:t>,</w:t>
      </w:r>
      <w:r w:rsidRPr="00422486">
        <w:rPr>
          <w:rFonts w:ascii="Times New Roman" w:hAnsi="Times New Roman" w:cs="Times New Roman"/>
          <w:sz w:val="28"/>
          <w:szCs w:val="28"/>
        </w:rPr>
        <w:t xml:space="preserve"> и поэтому мы выбрали его ответственным за </w:t>
      </w:r>
      <w:r w:rsidR="005B3079">
        <w:rPr>
          <w:rFonts w:ascii="Times New Roman" w:hAnsi="Times New Roman" w:cs="Times New Roman"/>
          <w:sz w:val="28"/>
          <w:szCs w:val="28"/>
        </w:rPr>
        <w:t>кормление</w:t>
      </w:r>
      <w:r w:rsidRPr="00422486">
        <w:rPr>
          <w:rFonts w:ascii="Times New Roman" w:hAnsi="Times New Roman" w:cs="Times New Roman"/>
          <w:sz w:val="28"/>
          <w:szCs w:val="28"/>
        </w:rPr>
        <w:t xml:space="preserve"> птиц. </w:t>
      </w:r>
    </w:p>
    <w:p w:rsidR="005B3079" w:rsidRDefault="00422486" w:rsidP="005B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 xml:space="preserve">Моя  кормушка была из дерева, самая большая. </w:t>
      </w:r>
    </w:p>
    <w:p w:rsidR="00B66EC8" w:rsidRPr="00422486" w:rsidRDefault="00422486" w:rsidP="00B66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 xml:space="preserve">Мы повесили  все кормушки,  отошли в сторону и стали наблюдать. Через некоторое время прилетели две синички и </w:t>
      </w:r>
      <w:r w:rsidR="005B3079">
        <w:rPr>
          <w:rFonts w:ascii="Times New Roman" w:hAnsi="Times New Roman" w:cs="Times New Roman"/>
          <w:sz w:val="28"/>
          <w:szCs w:val="28"/>
        </w:rPr>
        <w:t>съ</w:t>
      </w:r>
      <w:r w:rsidRPr="00422486">
        <w:rPr>
          <w:rFonts w:ascii="Times New Roman" w:hAnsi="Times New Roman" w:cs="Times New Roman"/>
          <w:sz w:val="28"/>
          <w:szCs w:val="28"/>
        </w:rPr>
        <w:t>ели наш корм. Мы очень обрадовались и стали фотографировать их. Нам было оче</w:t>
      </w:r>
      <w:r w:rsidR="005B3079">
        <w:rPr>
          <w:rFonts w:ascii="Times New Roman" w:hAnsi="Times New Roman" w:cs="Times New Roman"/>
          <w:sz w:val="28"/>
          <w:szCs w:val="28"/>
        </w:rPr>
        <w:t>нь интересно  наблюдать за ними. А потом мы сочиняли про кормушки стихи и с удовольствием делимся с вами своим творчеством</w:t>
      </w:r>
      <w:r w:rsidR="00B66EC8">
        <w:rPr>
          <w:rFonts w:ascii="Times New Roman" w:hAnsi="Times New Roman" w:cs="Times New Roman"/>
          <w:sz w:val="28"/>
          <w:szCs w:val="28"/>
        </w:rPr>
        <w:t>:</w:t>
      </w:r>
    </w:p>
    <w:p w:rsidR="00422486" w:rsidRPr="00B66EC8" w:rsidRDefault="00422486" w:rsidP="00B66E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6EC8">
        <w:rPr>
          <w:rFonts w:ascii="Times New Roman" w:hAnsi="Times New Roman" w:cs="Times New Roman"/>
          <w:b/>
          <w:i/>
          <w:sz w:val="24"/>
          <w:szCs w:val="24"/>
        </w:rPr>
        <w:t>Бурдина Ольга</w:t>
      </w:r>
      <w:r w:rsidR="00B66E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4384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66EC8">
        <w:rPr>
          <w:rFonts w:ascii="Times New Roman" w:hAnsi="Times New Roman" w:cs="Times New Roman"/>
          <w:b/>
          <w:i/>
          <w:sz w:val="24"/>
          <w:szCs w:val="24"/>
        </w:rPr>
        <w:t xml:space="preserve"> «в» клас</w:t>
      </w:r>
      <w:r w:rsidRPr="00B66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384E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4E" w:rsidRPr="00422486" w:rsidRDefault="00B4384E" w:rsidP="00B438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348615</wp:posOffset>
            </wp:positionV>
            <wp:extent cx="2566035" cy="1931670"/>
            <wp:effectExtent l="19050" t="0" r="5715" b="0"/>
            <wp:wrapSquare wrapText="bothSides"/>
            <wp:docPr id="12" name="Рисунок 7" descr="D:\Моя флэшка Фестиваль\газета март\кормушки\IMG_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я флэшка Фестиваль\газета март\кормушки\IMG_178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486">
        <w:rPr>
          <w:rFonts w:ascii="Times New Roman" w:hAnsi="Times New Roman" w:cs="Times New Roman"/>
          <w:sz w:val="28"/>
          <w:szCs w:val="28"/>
        </w:rPr>
        <w:t>Мы кормушки делали из коробок и веревок.</w:t>
      </w:r>
    </w:p>
    <w:p w:rsidR="00B4384E" w:rsidRPr="00422486" w:rsidRDefault="00B4384E" w:rsidP="00B438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А потом повесили на деревья весело.</w:t>
      </w:r>
    </w:p>
    <w:p w:rsidR="00B4384E" w:rsidRPr="00422486" w:rsidRDefault="00B4384E" w:rsidP="00B438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 xml:space="preserve">Птички много ели, а потом запели. </w:t>
      </w:r>
    </w:p>
    <w:p w:rsidR="00B4384E" w:rsidRPr="00B4384E" w:rsidRDefault="00B4384E" w:rsidP="00B4384E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4384E">
        <w:rPr>
          <w:rFonts w:ascii="Times New Roman" w:hAnsi="Times New Roman" w:cs="Times New Roman"/>
          <w:b/>
          <w:i/>
          <w:sz w:val="24"/>
          <w:szCs w:val="24"/>
        </w:rPr>
        <w:t>Соловьева Полина</w:t>
      </w:r>
    </w:p>
    <w:p w:rsidR="00B4384E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486" w:rsidRPr="00422486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86" w:rsidRPr="00422486">
        <w:rPr>
          <w:rFonts w:ascii="Times New Roman" w:hAnsi="Times New Roman" w:cs="Times New Roman"/>
          <w:sz w:val="28"/>
          <w:szCs w:val="28"/>
        </w:rPr>
        <w:t>Мы сделали кормушки</w:t>
      </w:r>
    </w:p>
    <w:p w:rsidR="00422486" w:rsidRPr="00422486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86" w:rsidRPr="00422486">
        <w:rPr>
          <w:rFonts w:ascii="Times New Roman" w:hAnsi="Times New Roman" w:cs="Times New Roman"/>
          <w:sz w:val="28"/>
          <w:szCs w:val="28"/>
        </w:rPr>
        <w:t>На них красивые игрушки.</w:t>
      </w:r>
    </w:p>
    <w:p w:rsidR="00422486" w:rsidRPr="00422486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86" w:rsidRPr="00422486">
        <w:rPr>
          <w:rFonts w:ascii="Times New Roman" w:hAnsi="Times New Roman" w:cs="Times New Roman"/>
          <w:sz w:val="28"/>
          <w:szCs w:val="28"/>
        </w:rPr>
        <w:t>Мы кормушки весили, и носы не весили.</w:t>
      </w:r>
    </w:p>
    <w:p w:rsidR="00422486" w:rsidRPr="00422486" w:rsidRDefault="00B4384E" w:rsidP="00B4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486" w:rsidRPr="00422486">
        <w:rPr>
          <w:rFonts w:ascii="Times New Roman" w:hAnsi="Times New Roman" w:cs="Times New Roman"/>
          <w:sz w:val="28"/>
          <w:szCs w:val="28"/>
        </w:rPr>
        <w:t>Первые птички, были синички.</w:t>
      </w:r>
    </w:p>
    <w:p w:rsidR="00422486" w:rsidRPr="00422486" w:rsidRDefault="00422486" w:rsidP="00B4384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Синички красивые, пестрые и милые.</w:t>
      </w:r>
    </w:p>
    <w:p w:rsidR="00422486" w:rsidRPr="00422486" w:rsidRDefault="00422486" w:rsidP="00B43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EC8">
        <w:rPr>
          <w:rFonts w:ascii="Times New Roman" w:hAnsi="Times New Roman" w:cs="Times New Roman"/>
          <w:b/>
          <w:i/>
          <w:sz w:val="24"/>
          <w:szCs w:val="24"/>
        </w:rPr>
        <w:t>Коскова Екатерина</w:t>
      </w:r>
    </w:p>
    <w:p w:rsidR="00B66EC8" w:rsidRDefault="00B66EC8" w:rsidP="00B66EC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22486" w:rsidRPr="00B66EC8" w:rsidRDefault="00B4384E" w:rsidP="00B4384E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4155440</wp:posOffset>
            </wp:positionH>
            <wp:positionV relativeFrom="margin">
              <wp:posOffset>2734310</wp:posOffset>
            </wp:positionV>
            <wp:extent cx="2668270" cy="2003425"/>
            <wp:effectExtent l="19050" t="0" r="0" b="0"/>
            <wp:wrapSquare wrapText="bothSides"/>
            <wp:docPr id="14" name="Рисунок 9" descr="D:\Моя флэшка Фестиваль\газета март\кормушки\IMG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я флэшка Фестиваль\газета март\кормушки\IMG_179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486" w:rsidRPr="00B66EC8">
        <w:rPr>
          <w:rFonts w:ascii="Times New Roman" w:hAnsi="Times New Roman" w:cs="Times New Roman"/>
          <w:b/>
          <w:sz w:val="28"/>
          <w:szCs w:val="28"/>
        </w:rPr>
        <w:t>Кормушка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На уроках труда дали нам задание.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Птичек мы должны спасти,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Зимой от голодания.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Я кормушку смастерил, корм для птичек положил.</w:t>
      </w:r>
    </w:p>
    <w:p w:rsidR="00422486" w:rsidRPr="00422486" w:rsidRDefault="00B66EC8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холодною зимой, б</w:t>
      </w:r>
      <w:r w:rsidR="00422486" w:rsidRPr="00422486">
        <w:rPr>
          <w:rFonts w:ascii="Times New Roman" w:hAnsi="Times New Roman" w:cs="Times New Roman"/>
          <w:sz w:val="28"/>
          <w:szCs w:val="28"/>
        </w:rPr>
        <w:t>удут пташечки с едой.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 xml:space="preserve">Хлеб я </w:t>
      </w:r>
      <w:r w:rsidR="00B66EC8">
        <w:rPr>
          <w:rFonts w:ascii="Times New Roman" w:hAnsi="Times New Roman" w:cs="Times New Roman"/>
          <w:sz w:val="28"/>
          <w:szCs w:val="28"/>
        </w:rPr>
        <w:t>пташкам покрошу, зерен не жалея</w:t>
      </w:r>
      <w:r w:rsidRPr="00422486">
        <w:rPr>
          <w:rFonts w:ascii="Times New Roman" w:hAnsi="Times New Roman" w:cs="Times New Roman"/>
          <w:sz w:val="28"/>
          <w:szCs w:val="28"/>
        </w:rPr>
        <w:t>.</w:t>
      </w:r>
    </w:p>
    <w:p w:rsidR="00422486" w:rsidRPr="00422486" w:rsidRDefault="00422486" w:rsidP="00B66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486">
        <w:rPr>
          <w:rFonts w:ascii="Times New Roman" w:hAnsi="Times New Roman" w:cs="Times New Roman"/>
          <w:sz w:val="28"/>
          <w:szCs w:val="28"/>
        </w:rPr>
        <w:t>О весне пускай поют, Чтоб пришла скорее.</w:t>
      </w:r>
    </w:p>
    <w:p w:rsidR="00B66EC8" w:rsidRDefault="00422486" w:rsidP="00B4384E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EC8">
        <w:rPr>
          <w:rFonts w:ascii="Times New Roman" w:hAnsi="Times New Roman" w:cs="Times New Roman"/>
          <w:b/>
          <w:i/>
          <w:sz w:val="24"/>
          <w:szCs w:val="24"/>
        </w:rPr>
        <w:t>Цепляев Егор</w:t>
      </w:r>
    </w:p>
    <w:p w:rsidR="00B4384E" w:rsidRDefault="00B4384E" w:rsidP="00B66E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384E" w:rsidRDefault="00B4384E" w:rsidP="00B4384E">
      <w:pPr>
        <w:spacing w:after="0" w:line="24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</w:p>
    <w:p w:rsidR="00B4384E" w:rsidRPr="001F5E1B" w:rsidRDefault="00B4384E" w:rsidP="00DF34E5">
      <w:pPr>
        <w:spacing w:after="0" w:line="240" w:lineRule="auto"/>
        <w:ind w:left="1416"/>
        <w:rPr>
          <w:rFonts w:ascii="Monotype Corsiva" w:hAnsi="Monotype Corsiva" w:cs="Times New Roman"/>
          <w:b/>
          <w:i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color w:val="006600"/>
          <w:sz w:val="72"/>
          <w:szCs w:val="72"/>
        </w:rPr>
        <w:t xml:space="preserve">День Святого Валентина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6"/>
        <w:gridCol w:w="3816"/>
      </w:tblGrid>
      <w:tr w:rsidR="00DF34E5" w:rsidTr="00DF34E5">
        <w:tc>
          <w:tcPr>
            <w:tcW w:w="7286" w:type="dxa"/>
          </w:tcPr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 «в» классе в честь Дня всех влюбленных прошел праздник «День Святого Валентина».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нем приняли активное участие все учащиеся класса, в их числе и дети, посещающие Студию ведущих массовых мероприятий Казаковой Галины Ивановны при ЦДТ.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праздника прозвучали стихи, шутки и песни в честь Святого Валентина.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 удовольствием поиграли в викторину «Загадки – признания в любви сказочных персонажей», в игры «Найди свою половину, «Здравствуй, друг!», «Самая наблюдательная пара», «Превращение сердечка».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Галиной Ивановной в роли почтальонов вручили праздничную почту в виде Валентинок, чем доставили детям радость.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Все: взрослые и дети – остались очень довольны праздником, так как сами приложили много усилий, чтобы праздник состоялся!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Закончился праздник вручением угощения – печенья «Валентинок»</w:t>
            </w:r>
            <w:r w:rsidR="001F5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 учащиеся и родители нашего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работают и отдыхают вместе, мы подготовили и провели творческое дело «День здоровья в осеннем лесу», «День матери», проект «Подарок мамочке», «Новогодний огонек»</w:t>
            </w:r>
          </w:p>
          <w:p w:rsidR="00DF34E5" w:rsidRDefault="00DF34E5" w:rsidP="00DF34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этих совместных дел ребята сблизились, подружились. Впереди нас ждет ещё немало интересных мероприятий и событий.</w:t>
            </w:r>
          </w:p>
          <w:p w:rsidR="00DF34E5" w:rsidRDefault="00DF34E5" w:rsidP="00DF34E5">
            <w:pPr>
              <w:ind w:left="3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Овчинникова Т.Н.</w:t>
            </w:r>
          </w:p>
          <w:p w:rsidR="00DF34E5" w:rsidRPr="00DF34E5" w:rsidRDefault="00DF34E5" w:rsidP="00DF34E5">
            <w:pPr>
              <w:ind w:left="3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34E5" w:rsidRDefault="00DF34E5" w:rsidP="00DF3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F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9851" cy="1583197"/>
                  <wp:effectExtent l="19050" t="0" r="0" b="0"/>
                  <wp:docPr id="32" name="Рисунок 23" descr="Изображение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72.jpg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373" cy="15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50605" cy="1606164"/>
                  <wp:effectExtent l="19050" t="0" r="2045" b="0"/>
                  <wp:docPr id="16" name="Рисунок 20" descr="Изображение 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36.jpg"/>
                          <pic:cNvPicPr/>
                        </pic:nvPicPr>
                        <pic:blipFill>
                          <a:blip r:embed="rId1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821" cy="160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9752" cy="1605527"/>
                  <wp:effectExtent l="19050" t="0" r="2898" b="0"/>
                  <wp:docPr id="17" name="Рисунок 21" descr="Изображение 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51.jpg"/>
                          <pic:cNvPicPr/>
                        </pic:nvPicPr>
                        <pic:blipFill>
                          <a:blip r:embed="rId1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969" cy="160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84395" cy="1637968"/>
                  <wp:effectExtent l="19050" t="0" r="6355" b="0"/>
                  <wp:docPr id="27" name="Рисунок 24" descr="Фото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2658.jpg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614" cy="163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4E5" w:rsidRDefault="00DF34E5" w:rsidP="00DF3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6705" cy="1543503"/>
                  <wp:effectExtent l="19050" t="0" r="0" b="0"/>
                  <wp:docPr id="33" name="Рисунок 22" descr="Изображение 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054.jpg"/>
                          <pic:cNvPicPr/>
                        </pic:nvPicPr>
                        <pic:blipFill>
                          <a:blip r:embed="rId2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79" cy="15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E5" w:rsidRDefault="00DF34E5" w:rsidP="00087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593" w:rsidRPr="00DF34E5" w:rsidRDefault="00330593" w:rsidP="00AE20DE">
      <w:pPr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330593" w:rsidRPr="001F5E1B" w:rsidRDefault="00DF34E5" w:rsidP="00DF34E5">
      <w:pPr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color w:val="006600"/>
          <w:sz w:val="72"/>
          <w:szCs w:val="72"/>
        </w:rPr>
        <w:t>Масленица</w:t>
      </w:r>
    </w:p>
    <w:p w:rsidR="00330593" w:rsidRPr="00330593" w:rsidRDefault="00330593" w:rsidP="00AE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9C7" w:rsidRDefault="008C59C7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59C7" w:rsidSect="004007D4">
          <w:type w:val="continuous"/>
          <w:pgSz w:w="11906" w:h="16838"/>
          <w:pgMar w:top="510" w:right="510" w:bottom="731" w:left="510" w:header="709" w:footer="709" w:gutter="0"/>
          <w:cols w:space="708"/>
          <w:docGrid w:linePitch="360"/>
        </w:sectPr>
      </w:pPr>
    </w:p>
    <w:p w:rsidR="00330593" w:rsidRPr="00330593" w:rsidRDefault="00330593" w:rsidP="0034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lastRenderedPageBreak/>
        <w:t xml:space="preserve">Сегодня трудно даже представить, насколько многолюдными, красочными и веселыми были масленичные гуляния на Руси до революции. На площадях и льду замерзших рек строились целые временные городки с балаганами, ледяными крепостями, катальными горками для детей и взрослых, качелями, каруселями  и другими как мы бы сегодня сказали аттракционами. Рядом, конечно, располагались десятки лотков с пирогами, пряниками, леденцами и главными </w:t>
      </w:r>
      <w:r w:rsidRPr="00330593">
        <w:rPr>
          <w:rFonts w:ascii="Times New Roman" w:hAnsi="Times New Roman" w:cs="Times New Roman"/>
          <w:sz w:val="28"/>
          <w:szCs w:val="28"/>
        </w:rPr>
        <w:lastRenderedPageBreak/>
        <w:t>героями действия – румяными блинами с разнообразными припеками и начинками. В масленичных увеселениях принимали участие и стар и млад. Последний праздник перед суровым Великим Постом, раздольная масленица веселилась, галдела и упивалась ярмарочными забавами.</w:t>
      </w:r>
    </w:p>
    <w:p w:rsidR="008C59C7" w:rsidRDefault="00330593" w:rsidP="0034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 xml:space="preserve">Широко распространено мнение, что Масленица является древним языческим праздником проводов зимы и встречи весны. </w:t>
      </w:r>
    </w:p>
    <w:p w:rsidR="00330593" w:rsidRPr="00330593" w:rsidRDefault="00345893" w:rsidP="0034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7210425</wp:posOffset>
            </wp:positionV>
            <wp:extent cx="3264535" cy="2249805"/>
            <wp:effectExtent l="19050" t="0" r="0" b="0"/>
            <wp:wrapSquare wrapText="bothSides"/>
            <wp:docPr id="4" name="Рисунок 3" descr="kustodiev-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stodiev-maslenica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593" w:rsidRPr="00330593">
        <w:rPr>
          <w:rFonts w:ascii="Times New Roman" w:hAnsi="Times New Roman" w:cs="Times New Roman"/>
          <w:sz w:val="28"/>
          <w:szCs w:val="28"/>
        </w:rPr>
        <w:t xml:space="preserve">Масленица </w:t>
      </w:r>
      <w:r w:rsidR="008C59C7">
        <w:rPr>
          <w:rFonts w:ascii="Times New Roman" w:hAnsi="Times New Roman" w:cs="Times New Roman"/>
          <w:sz w:val="28"/>
          <w:szCs w:val="28"/>
        </w:rPr>
        <w:t xml:space="preserve"> - праздник</w:t>
      </w:r>
      <w:r w:rsidR="00330593" w:rsidRPr="00330593">
        <w:rPr>
          <w:rFonts w:ascii="Times New Roman" w:hAnsi="Times New Roman" w:cs="Times New Roman"/>
          <w:sz w:val="28"/>
          <w:szCs w:val="28"/>
        </w:rPr>
        <w:t xml:space="preserve"> обжорства, которое даже в наше время приводит к весьма плачевным для организма последствиям. Так было и в старину – например, знаменитый баснописец И. А. Крылов был так известен своей невоздержанностью во время Сырной недели, что современники считали, будто он скончался, объевшись блинами.</w:t>
      </w:r>
    </w:p>
    <w:p w:rsidR="008C59C7" w:rsidRDefault="00330593" w:rsidP="0034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 xml:space="preserve">Блины занимают в праздновании Масленицы центральное место. Блины </w:t>
      </w:r>
      <w:r w:rsidRPr="00330593">
        <w:rPr>
          <w:rFonts w:ascii="Times New Roman" w:hAnsi="Times New Roman" w:cs="Times New Roman"/>
          <w:sz w:val="28"/>
          <w:szCs w:val="28"/>
        </w:rPr>
        <w:lastRenderedPageBreak/>
        <w:t>символизируют солнце и являются древнейшей обрядовой пищей</w:t>
      </w:r>
      <w:r w:rsidR="008C5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893" w:rsidRDefault="00330593" w:rsidP="0034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 xml:space="preserve">Смыслом единения семьи, особого, теплого общения с близкими и, конечно, создания новых семей был проникнут каждый день Сырной седмицы. Понедельник именовался «Встречей Масленицы» - в этот день достраивались балаганы и горки для масленичных увеселений, из соломы делали чучело Масленицы, начинали печь блины. Во вторник, «Заигрыши», проходили смотрины невест, засылались сваты, сговаривались свадьбы, которые в изобилии игрались после окончания Великого Поста, на Красную Горку. Среду называли «Лакомства» или «Тещины блины» - в этот день теща угощала гостей и, конечно, в первую очередь своих зятьев, демонстрируя крепость семейных уз. В «Широкий четверг» празднование Масленицы достигало полного размаха, начинались веселые гулянья, в любом доме гремели пирушки. В пятницу – «Тещины вечерки» </w:t>
      </w:r>
      <w:r w:rsidRPr="00330593">
        <w:rPr>
          <w:rFonts w:ascii="Times New Roman" w:hAnsi="Times New Roman" w:cs="Times New Roman"/>
          <w:sz w:val="28"/>
          <w:szCs w:val="28"/>
        </w:rPr>
        <w:lastRenderedPageBreak/>
        <w:t>приходила очередь тещи навестить дом своей дочери и угоститься ее блинами. Наконец, после Родительской субботы, наступало Прощеное воскресенье или «Проводы Масленицы». В этот день поминали усопших и просили прощения у живых. Чучело Масленицы сжигали, так же, как и остатки праздничного угощения. Начинался Великий Пост – время воздержания, покаяния и молитв.</w:t>
      </w:r>
    </w:p>
    <w:p w:rsidR="00345893" w:rsidRDefault="00330593" w:rsidP="00345893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893" w:rsidRPr="00330593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45893">
        <w:rPr>
          <w:rFonts w:ascii="Times New Roman" w:hAnsi="Times New Roman" w:cs="Times New Roman"/>
          <w:b/>
          <w:i/>
          <w:sz w:val="24"/>
          <w:szCs w:val="24"/>
        </w:rPr>
        <w:t>осквина Алеся</w:t>
      </w:r>
    </w:p>
    <w:p w:rsidR="00345893" w:rsidRDefault="00345893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9C7" w:rsidRDefault="00345893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33625"/>
            <wp:effectExtent l="19050" t="0" r="9525" b="0"/>
            <wp:docPr id="34" name="Рисунок 5" descr="maslen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itsa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C7" w:rsidRDefault="008C59C7" w:rsidP="003305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8C59C7" w:rsidSect="008C59C7">
          <w:type w:val="continuous"/>
          <w:pgSz w:w="11906" w:h="16838"/>
          <w:pgMar w:top="510" w:right="510" w:bottom="731" w:left="510" w:header="709" w:footer="709" w:gutter="0"/>
          <w:cols w:num="2" w:space="708"/>
          <w:docGrid w:linePitch="360"/>
        </w:sectPr>
      </w:pPr>
    </w:p>
    <w:p w:rsidR="00330593" w:rsidRDefault="008C59C7" w:rsidP="008C59C7">
      <w:pPr>
        <w:tabs>
          <w:tab w:val="left" w:pos="4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F5E1B" w:rsidRDefault="001F5E1B" w:rsidP="008C59C7">
      <w:pPr>
        <w:tabs>
          <w:tab w:val="left" w:pos="42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1B" w:rsidRPr="001F5E1B" w:rsidRDefault="001F5E1B" w:rsidP="001F5E1B">
      <w:pPr>
        <w:tabs>
          <w:tab w:val="left" w:pos="4232"/>
        </w:tabs>
        <w:spacing w:after="0" w:line="240" w:lineRule="auto"/>
        <w:jc w:val="center"/>
        <w:rPr>
          <w:rFonts w:ascii="Monotype Corsiva" w:hAnsi="Monotype Corsiva" w:cs="Times New Roman"/>
          <w:b/>
          <w:color w:val="006600"/>
          <w:sz w:val="72"/>
          <w:szCs w:val="72"/>
        </w:rPr>
      </w:pPr>
      <w:r w:rsidRPr="001F5E1B">
        <w:rPr>
          <w:rFonts w:ascii="Monotype Corsiva" w:hAnsi="Monotype Corsiva" w:cs="Times New Roman"/>
          <w:b/>
          <w:color w:val="006600"/>
          <w:sz w:val="72"/>
          <w:szCs w:val="72"/>
        </w:rPr>
        <w:t>Карнавал</w:t>
      </w:r>
    </w:p>
    <w:p w:rsidR="00330593" w:rsidRPr="00330593" w:rsidRDefault="00330593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345053" y="6655242"/>
            <wp:positionH relativeFrom="margin">
              <wp:align>left</wp:align>
            </wp:positionH>
            <wp:positionV relativeFrom="margin">
              <wp:align>bottom</wp:align>
            </wp:positionV>
            <wp:extent cx="3136045" cy="2297927"/>
            <wp:effectExtent l="19050" t="0" r="7205" b="0"/>
            <wp:wrapSquare wrapText="bothSides"/>
            <wp:docPr id="7" name="Рисунок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36045" cy="229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E1B" w:rsidRDefault="001F5E1B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5E1B" w:rsidSect="004007D4">
          <w:type w:val="continuous"/>
          <w:pgSz w:w="11906" w:h="16838"/>
          <w:pgMar w:top="510" w:right="510" w:bottom="731" w:left="510" w:header="709" w:footer="709" w:gutter="0"/>
          <w:cols w:space="708"/>
          <w:docGrid w:linePitch="360"/>
        </w:sectPr>
      </w:pP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lastRenderedPageBreak/>
        <w:t xml:space="preserve">Февраль у нас ассоциируется с сильными метелями и жутким холодом. Но для некоторых стран февраль – время большого веселья, ведь именно в феврале начинаются красочные карнавалы в </w:t>
      </w:r>
      <w:r w:rsidRPr="00330593">
        <w:rPr>
          <w:rFonts w:ascii="Times New Roman" w:hAnsi="Times New Roman" w:cs="Times New Roman"/>
          <w:sz w:val="28"/>
          <w:szCs w:val="28"/>
        </w:rPr>
        <w:lastRenderedPageBreak/>
        <w:t>католических странах.</w:t>
      </w: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>Само слово карнавал, предположительно, произошел от итальянского слова «carnevale», что означало «прощай мясо». Название пошло от назначения праздника. Карнавал – праздник перед Великим Постом, аналог православной Масленицы.</w:t>
      </w: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 xml:space="preserve">Все не раз слышали и о Бразильском карнавале, карнавале в Португалии и Германии. Но привычный для нас карнавал возник в Венеции еще в 1094 году. Он не был ежегодным, а происходил после грандиозных и значимых событий. Многие столетия </w:t>
      </w:r>
      <w:r w:rsidRPr="00330593">
        <w:rPr>
          <w:rFonts w:ascii="Times New Roman" w:hAnsi="Times New Roman" w:cs="Times New Roman"/>
          <w:sz w:val="28"/>
          <w:szCs w:val="28"/>
        </w:rPr>
        <w:lastRenderedPageBreak/>
        <w:t xml:space="preserve">карнавал был забыт и праздновался очень редко. Только с 1979 года карнавал стал ежегодным и его популярность с каждым годом растет. </w:t>
      </w: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>Но Венецианский карнавал не был оригиналом празднества. Прообраз карнавала – римские Сатурналии, проводившиеся ежегодно 17 декабря в дохристианские времена в Древнем Египте, Персии, Греции и Риме. Эт</w:t>
      </w:r>
      <w:r w:rsidR="001F5E1B">
        <w:rPr>
          <w:rFonts w:ascii="Times New Roman" w:hAnsi="Times New Roman" w:cs="Times New Roman"/>
          <w:sz w:val="28"/>
          <w:szCs w:val="28"/>
        </w:rPr>
        <w:t>о был праздник окончания сельхоз</w:t>
      </w:r>
      <w:r w:rsidRPr="00330593">
        <w:rPr>
          <w:rFonts w:ascii="Times New Roman" w:hAnsi="Times New Roman" w:cs="Times New Roman"/>
          <w:sz w:val="28"/>
          <w:szCs w:val="28"/>
        </w:rPr>
        <w:t xml:space="preserve"> работ. К тому времени урожай был собран, и у людей появлялась возможность немного расслабиться перед началом новых трудов. Этот период был посвящен безудержному веселью и отдыху: закрывались суды, школы и другие учреждения, забывались распри и дела, приостанавливались войны.</w:t>
      </w:r>
    </w:p>
    <w:p w:rsid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>Основным мотивом Сатурналий был переворот существующего миропорядка и вседозволенность: власть переходила к шуточному королю, рабы занимали место господ, которые должны были им прислуживать, дети возглавляли семьи, богатые и бедные уравнивались в правах. Улицы были заполнены ряжеными в масках, на проделки которых в это время смотрели сквозь пальцы.</w:t>
      </w:r>
    </w:p>
    <w:p w:rsidR="00330593" w:rsidRPr="00330593" w:rsidRDefault="00330593" w:rsidP="001F5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0697" cy="2114550"/>
            <wp:effectExtent l="19050" t="0" r="0" b="0"/>
            <wp:docPr id="8" name="Рисунок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51128" cy="211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lastRenderedPageBreak/>
        <w:t>Это и было перенято итальянцами. Праздник из Венеции быстро распространился на всей Европе. Праздник имеет одну общую черту – шествие по главным улицам города с мотивом изобилия. Основной герой праздника – шут, задающий тон всему происходящему. Но это не означает однообразие празднества. Даже если программа празднества будет одинаковой, в разных странах карнавал пройдет абсолютно по-разному. Маска – главный атрибут всех без исключения карнавалов. В Древнем Риме маска снимала сословные рамки, и любой человек мог сидеть за столом с любым. Позже, маски носили для избегания мести и наказания за наносимые во время праздника оскорбления и массовые хулиганства.</w:t>
      </w:r>
    </w:p>
    <w:p w:rsidR="00330593" w:rsidRPr="00330593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 xml:space="preserve">В Бразилию карнавал был привезен из Португалии в XVII веке. Сегодня, Бразильский карнавал – самое пышное торжество мира и приравнивается к государственному празднику. Для организации привлекают лучших танцоров, певцов и шутов. </w:t>
      </w:r>
    </w:p>
    <w:p w:rsidR="001F5E1B" w:rsidRDefault="00330593" w:rsidP="001F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93">
        <w:rPr>
          <w:rFonts w:ascii="Times New Roman" w:hAnsi="Times New Roman" w:cs="Times New Roman"/>
          <w:sz w:val="28"/>
          <w:szCs w:val="28"/>
        </w:rPr>
        <w:t>Конечно же, лучше один раз увидеть, чем сто раз услышать. Поэтому каждому непременно стоит побывать на карнавале в любой стране мира. Стоит пораньше забронировать билеты и гостиницу, ведь количество приезжих в этот период исчисляется миллионами. В этом году в Венеции карнавал начнется 2 февраля, в Португалии – 10 февраля, в Рио-де-Жанейро – 13 февраля, в Кёльне (где в первый же день мужчины могут лишиться на улице своего галстука по воле девушек с ножницами)- 11 февраля.</w:t>
      </w:r>
    </w:p>
    <w:p w:rsidR="001F5E1B" w:rsidRDefault="001F5E1B" w:rsidP="001F5E1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593">
        <w:rPr>
          <w:rFonts w:ascii="Times New Roman" w:hAnsi="Times New Roman" w:cs="Times New Roman"/>
          <w:b/>
          <w:i/>
          <w:sz w:val="24"/>
          <w:szCs w:val="24"/>
        </w:rPr>
        <w:t>Садиахматов Михаил</w:t>
      </w:r>
    </w:p>
    <w:p w:rsidR="001F5E1B" w:rsidRDefault="001F5E1B" w:rsidP="001F5E1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  <w:sectPr w:rsidR="001F5E1B" w:rsidSect="001F5E1B">
          <w:type w:val="continuous"/>
          <w:pgSz w:w="11906" w:h="16838"/>
          <w:pgMar w:top="510" w:right="510" w:bottom="731" w:left="510" w:header="709" w:footer="709" w:gutter="0"/>
          <w:cols w:num="2" w:space="708"/>
          <w:docGrid w:linePitch="360"/>
        </w:sectPr>
      </w:pPr>
    </w:p>
    <w:p w:rsidR="00330593" w:rsidRDefault="00330593" w:rsidP="003305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0593" w:rsidRPr="00330593" w:rsidRDefault="00330593" w:rsidP="0033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93" w:rsidRPr="001F5E1B" w:rsidRDefault="00330593" w:rsidP="00AE20DE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:rsidR="001F5E1B" w:rsidRDefault="001F5E1B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1B" w:rsidRDefault="001F5E1B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1B" w:rsidRDefault="001F5E1B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1B" w:rsidRDefault="001F5E1B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1B" w:rsidRPr="001F5E1B" w:rsidRDefault="001F5E1B" w:rsidP="001F5E1B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6600"/>
          <w:sz w:val="96"/>
          <w:szCs w:val="96"/>
        </w:rPr>
      </w:pPr>
      <w:r w:rsidRPr="001F5E1B">
        <w:rPr>
          <w:rFonts w:ascii="Monotype Corsiva" w:hAnsi="Monotype Corsiva" w:cs="Times New Roman"/>
          <w:b/>
          <w:i/>
          <w:color w:val="006600"/>
          <w:sz w:val="96"/>
          <w:szCs w:val="96"/>
        </w:rPr>
        <w:lastRenderedPageBreak/>
        <w:t>Проба пера</w:t>
      </w:r>
    </w:p>
    <w:p w:rsidR="001F5E1B" w:rsidRDefault="001F5E1B" w:rsidP="001F5E1B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34E5" w:rsidRDefault="00DF34E5" w:rsidP="001F5E1B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5E1B">
        <w:rPr>
          <w:rFonts w:ascii="Times New Roman" w:hAnsi="Times New Roman" w:cs="Times New Roman"/>
          <w:b/>
          <w:i/>
          <w:sz w:val="28"/>
          <w:szCs w:val="28"/>
        </w:rPr>
        <w:t>Пчелка</w:t>
      </w:r>
    </w:p>
    <w:p w:rsidR="001F5E1B" w:rsidRPr="001F5E1B" w:rsidRDefault="002C35F1" w:rsidP="001F5E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208280</wp:posOffset>
            </wp:positionH>
            <wp:positionV relativeFrom="margin">
              <wp:posOffset>1136015</wp:posOffset>
            </wp:positionV>
            <wp:extent cx="2694940" cy="1653540"/>
            <wp:effectExtent l="0" t="0" r="0" b="0"/>
            <wp:wrapSquare wrapText="bothSides"/>
            <wp:docPr id="35" name="Рисунок 1" descr="http://img0.liveinternet.ru/images/attach/b/1/3218/3218957_3060560_pche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b/1/3218/3218957_3060560_pchela.gif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Пчелка – матушка, лети,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меда принеси!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пыльцу пособирай,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меня не отвлекай!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я весь урок,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пойдем мы есть медок.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Пчелка, подлети сюда –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 тебе дела …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нектар ты собери</w:t>
      </w:r>
    </w:p>
    <w:p w:rsidR="00DF34E5" w:rsidRDefault="00DF34E5" w:rsidP="002C35F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медок мне подари!</w:t>
      </w:r>
    </w:p>
    <w:p w:rsidR="00DF34E5" w:rsidRPr="001F5E1B" w:rsidRDefault="001F5E1B" w:rsidP="001F5E1B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E1B">
        <w:rPr>
          <w:rFonts w:ascii="Times New Roman" w:hAnsi="Times New Roman" w:cs="Times New Roman"/>
          <w:b/>
          <w:i/>
          <w:sz w:val="24"/>
          <w:szCs w:val="24"/>
        </w:rPr>
        <w:t>Соснина</w:t>
      </w:r>
      <w:r w:rsidR="00DF34E5" w:rsidRPr="001F5E1B">
        <w:rPr>
          <w:rFonts w:ascii="Times New Roman" w:hAnsi="Times New Roman" w:cs="Times New Roman"/>
          <w:b/>
          <w:i/>
          <w:sz w:val="24"/>
          <w:szCs w:val="24"/>
        </w:rPr>
        <w:t xml:space="preserve"> Ульяна </w:t>
      </w:r>
      <w:r w:rsidRPr="001F5E1B">
        <w:rPr>
          <w:rFonts w:ascii="Times New Roman" w:hAnsi="Times New Roman" w:cs="Times New Roman"/>
          <w:b/>
          <w:i/>
          <w:sz w:val="24"/>
          <w:szCs w:val="24"/>
        </w:rPr>
        <w:t>, 3 «Б» класс</w:t>
      </w:r>
    </w:p>
    <w:p w:rsidR="00DF34E5" w:rsidRDefault="00DF34E5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92" w:rsidRDefault="00796C92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92" w:rsidRDefault="00796C92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Pr="002C35F1" w:rsidRDefault="002C35F1" w:rsidP="002C35F1">
      <w:pPr>
        <w:spacing w:after="0" w:line="240" w:lineRule="auto"/>
        <w:rPr>
          <w:rFonts w:ascii="Monotype Corsiva" w:hAnsi="Monotype Corsiva" w:cs="Times New Roman"/>
          <w:b/>
          <w:color w:val="006600"/>
          <w:sz w:val="48"/>
          <w:szCs w:val="48"/>
        </w:rPr>
      </w:pPr>
      <w:r>
        <w:rPr>
          <w:rFonts w:ascii="Monotype Corsiva" w:hAnsi="Monotype Corsiva"/>
          <w:b/>
          <w:noProof/>
          <w:color w:val="006600"/>
          <w:sz w:val="48"/>
          <w:szCs w:val="4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4443730</wp:posOffset>
            </wp:positionV>
            <wp:extent cx="2724150" cy="2543810"/>
            <wp:effectExtent l="0" t="0" r="0" b="0"/>
            <wp:wrapSquare wrapText="bothSides"/>
            <wp:docPr id="36" name="Рисунок 4" descr="http://i068.radikal.ru/1203/eb/42ca3c001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68.radikal.ru/1203/eb/42ca3c0017d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5F1">
        <w:rPr>
          <w:rFonts w:ascii="Monotype Corsiva" w:hAnsi="Monotype Corsiva"/>
          <w:b/>
          <w:color w:val="006600"/>
          <w:sz w:val="48"/>
          <w:szCs w:val="48"/>
        </w:rPr>
        <w:t>С праздником весенним радостным и теплым</w:t>
      </w:r>
      <w:r w:rsidRPr="002C35F1">
        <w:rPr>
          <w:rFonts w:ascii="Monotype Corsiva" w:hAnsi="Monotype Corsiva"/>
          <w:b/>
          <w:color w:val="006600"/>
          <w:sz w:val="48"/>
          <w:szCs w:val="48"/>
        </w:rPr>
        <w:br/>
        <w:t xml:space="preserve">Вас спешим поздравить, пожелаем мы - </w:t>
      </w:r>
      <w:r w:rsidRPr="002C35F1">
        <w:rPr>
          <w:rFonts w:ascii="Monotype Corsiva" w:hAnsi="Monotype Corsiva"/>
          <w:b/>
          <w:color w:val="006600"/>
          <w:sz w:val="48"/>
          <w:szCs w:val="48"/>
        </w:rPr>
        <w:br/>
        <w:t>Пусть вокруг все будет солнечным и добрым,</w:t>
      </w:r>
      <w:r w:rsidRPr="002C35F1">
        <w:rPr>
          <w:rFonts w:ascii="Monotype Corsiva" w:hAnsi="Monotype Corsiva"/>
          <w:b/>
          <w:color w:val="006600"/>
          <w:sz w:val="48"/>
          <w:szCs w:val="48"/>
        </w:rPr>
        <w:br/>
        <w:t>Крепкого здоровья, счастья и любви!</w:t>
      </w:r>
    </w:p>
    <w:p w:rsidR="002C35F1" w:rsidRDefault="002C35F1" w:rsidP="002C3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F1" w:rsidRP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5F1">
        <w:rPr>
          <w:rFonts w:ascii="Times New Roman" w:hAnsi="Times New Roman" w:cs="Times New Roman"/>
          <w:b/>
          <w:i/>
          <w:sz w:val="24"/>
          <w:szCs w:val="24"/>
        </w:rPr>
        <w:t>Выпуск газеты подготовлен учащимися 11 «а» класса и учителями Чернятович И.Е., Пешниной Л.В.</w:t>
      </w:r>
    </w:p>
    <w:p w:rsidR="002C35F1" w:rsidRPr="002C35F1" w:rsidRDefault="002C35F1" w:rsidP="00DF34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5F1">
        <w:rPr>
          <w:rFonts w:ascii="Times New Roman" w:hAnsi="Times New Roman" w:cs="Times New Roman"/>
          <w:b/>
          <w:i/>
          <w:sz w:val="24"/>
          <w:szCs w:val="24"/>
        </w:rPr>
        <w:t>Мы благодарим Варзаносову Л.Ю., Колпакову Н.Ф., Овчинникову Т.Н. за предоставленный материал</w:t>
      </w:r>
    </w:p>
    <w:sectPr w:rsidR="002C35F1" w:rsidRPr="002C35F1" w:rsidSect="004007D4">
      <w:type w:val="continuous"/>
      <w:pgSz w:w="11906" w:h="16838"/>
      <w:pgMar w:top="510" w:right="510" w:bottom="731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22" w:rsidRDefault="00393222" w:rsidP="00D87348">
      <w:pPr>
        <w:spacing w:after="0" w:line="240" w:lineRule="auto"/>
      </w:pPr>
      <w:r>
        <w:separator/>
      </w:r>
    </w:p>
  </w:endnote>
  <w:endnote w:type="continuationSeparator" w:id="1">
    <w:p w:rsidR="00393222" w:rsidRDefault="00393222" w:rsidP="00D8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kiz de Sad script">
    <w:altName w:val="Mistral"/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22" w:rsidRDefault="00393222" w:rsidP="00D87348">
      <w:pPr>
        <w:spacing w:after="0" w:line="240" w:lineRule="auto"/>
      </w:pPr>
      <w:r>
        <w:separator/>
      </w:r>
    </w:p>
  </w:footnote>
  <w:footnote w:type="continuationSeparator" w:id="1">
    <w:p w:rsidR="00393222" w:rsidRDefault="00393222" w:rsidP="00D8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48" w:rsidRDefault="00924CB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1722" o:spid="_x0000_s2050" type="#_x0000_t75" style="position:absolute;margin-left:0;margin-top:0;width:900.95pt;height:1200.95pt;z-index:-251657216;mso-position-horizontal:center;mso-position-horizontal-relative:margin;mso-position-vertical:center;mso-position-vertical-relative:margin" o:allowincell="f">
          <v:imagedata r:id="rId1" o:title="Рисунок12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48" w:rsidRDefault="00924CB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1723" o:spid="_x0000_s2051" type="#_x0000_t75" style="position:absolute;margin-left:-173.3pt;margin-top:-279.8pt;width:900.95pt;height:1200.95pt;z-index:-251656192;mso-position-horizontal-relative:margin;mso-position-vertical-relative:margin" o:allowincell="f">
          <v:imagedata r:id="rId1" o:title="Рисунок123"/>
          <w10:wrap anchorx="margin" anchory="margin"/>
        </v:shape>
      </w:pict>
    </w:r>
    <w:sdt>
      <w:sdtPr>
        <w:id w:val="2863313"/>
        <w:docPartObj>
          <w:docPartGallery w:val="Page Numbers (Top of Page)"/>
          <w:docPartUnique/>
        </w:docPartObj>
      </w:sdtPr>
      <w:sdtContent>
        <w:r>
          <w:rPr>
            <w:noProof/>
            <w:lang w:eastAsia="zh-TW"/>
          </w:rPr>
          <w:pict>
            <v:group id="_x0000_s2055" style="position:absolute;margin-left:0;margin-top:0;width:467pt;height:18.8pt;z-index:251662336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205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2057" inset=",0,,0">
                  <w:txbxContent>
                    <w:p w:rsidR="00197297" w:rsidRDefault="00924CBB">
                      <w:pPr>
                        <w:jc w:val="center"/>
                      </w:pPr>
                      <w:fldSimple w:instr=" PAGE    \* MERGEFORMAT ">
                        <w:r w:rsidR="00A13E1E">
                          <w:rPr>
                            <w:noProof/>
                          </w:rPr>
                          <w:t>8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48" w:rsidRDefault="00924CB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1721" o:spid="_x0000_s2049" type="#_x0000_t75" style="position:absolute;margin-left:0;margin-top:0;width:900.95pt;height:1200.95pt;z-index:-251658240;mso-position-horizontal:center;mso-position-horizontal-relative:margin;mso-position-vertical:center;mso-position-vertical-relative:margin" o:allowincell="f">
          <v:imagedata r:id="rId1" o:title="Рисунок12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87348"/>
    <w:rsid w:val="00070403"/>
    <w:rsid w:val="00087B9F"/>
    <w:rsid w:val="000C2008"/>
    <w:rsid w:val="00197297"/>
    <w:rsid w:val="001F5E1B"/>
    <w:rsid w:val="00264D00"/>
    <w:rsid w:val="002C35F1"/>
    <w:rsid w:val="00300E15"/>
    <w:rsid w:val="00330593"/>
    <w:rsid w:val="00345893"/>
    <w:rsid w:val="00393222"/>
    <w:rsid w:val="003E24B4"/>
    <w:rsid w:val="003F402E"/>
    <w:rsid w:val="004007D4"/>
    <w:rsid w:val="00422486"/>
    <w:rsid w:val="0048291A"/>
    <w:rsid w:val="004D7262"/>
    <w:rsid w:val="004F7877"/>
    <w:rsid w:val="00563C70"/>
    <w:rsid w:val="00566930"/>
    <w:rsid w:val="005B3079"/>
    <w:rsid w:val="006108E9"/>
    <w:rsid w:val="006426A6"/>
    <w:rsid w:val="006B5FD7"/>
    <w:rsid w:val="00796C92"/>
    <w:rsid w:val="008773BA"/>
    <w:rsid w:val="008B490A"/>
    <w:rsid w:val="008C59C7"/>
    <w:rsid w:val="008E642D"/>
    <w:rsid w:val="00924CBB"/>
    <w:rsid w:val="00A13E1E"/>
    <w:rsid w:val="00AB0D96"/>
    <w:rsid w:val="00AD7836"/>
    <w:rsid w:val="00AE20DE"/>
    <w:rsid w:val="00B4384E"/>
    <w:rsid w:val="00B47CE4"/>
    <w:rsid w:val="00B53CD9"/>
    <w:rsid w:val="00B66EC8"/>
    <w:rsid w:val="00CC36FA"/>
    <w:rsid w:val="00CE36F1"/>
    <w:rsid w:val="00D857B8"/>
    <w:rsid w:val="00D87348"/>
    <w:rsid w:val="00D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348"/>
  </w:style>
  <w:style w:type="paragraph" w:styleId="a5">
    <w:name w:val="footer"/>
    <w:basedOn w:val="a"/>
    <w:link w:val="a6"/>
    <w:uiPriority w:val="99"/>
    <w:semiHidden/>
    <w:unhideWhenUsed/>
    <w:rsid w:val="00D8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348"/>
  </w:style>
  <w:style w:type="paragraph" w:styleId="a7">
    <w:name w:val="Balloon Text"/>
    <w:basedOn w:val="a"/>
    <w:link w:val="a8"/>
    <w:uiPriority w:val="99"/>
    <w:semiHidden/>
    <w:unhideWhenUsed/>
    <w:rsid w:val="0033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9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F3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2013-02-07T05:18:00Z</dcterms:created>
  <dcterms:modified xsi:type="dcterms:W3CDTF">2014-04-05T06:05:00Z</dcterms:modified>
</cp:coreProperties>
</file>